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780.xml.htm"/>
      <w:bookmarkStart w:id="1" w:name="ksmarketforms73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Barber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AQUESTIVE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TECHNOLOGY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Aquestive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AQST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4.2867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585,574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involves sale transactions from $4.24 to $4.35 per share. The weighted average price per share was $4.2867. The Reporting Person undertakes to provide upon request by the SEC staff, the Issuer or a security holder of the Issuer,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Zalewski,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266" TargetMode="External"/><Relationship Id="rId5" Type="http://schemas.openxmlformats.org/officeDocument/2006/relationships/hyperlink" Target="http://www.sec.gov/cgi-bin/browse-edgar?action=getcompany&amp;CIK=0001398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3390</Characters>
  <CharactersWithSpaces>3941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