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0001742266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5"/>
        <w:gridCol w:w="3620"/>
      </w:tblGrid>
      <w:tr>
        <w:trPr/>
        <w:tc>
          <w:tcPr>
            <w:tcW w:w="6585" w:type="dxa"/>
            <w:tcBorders/>
            <w:vAlign w:val="center"/>
          </w:tcPr>
          <w:p>
            <w:pPr>
              <w:pStyle w:val="TableContents"/>
              <w:bidi w:val="0"/>
              <w:spacing w:before="0" w:after="283"/>
              <w:jc w:val="left"/>
              <w:rPr/>
            </w:pPr>
            <w:r>
              <w:rPr/>
              <w:t>Name of Issuer</w:t>
            </w:r>
          </w:p>
        </w:tc>
        <w:tc>
          <w:tcPr>
            <w:tcW w:w="3620" w:type="dxa"/>
            <w:tcBorders/>
            <w:vAlign w:val="center"/>
          </w:tcPr>
          <w:p>
            <w:pPr>
              <w:pStyle w:val="TableContents"/>
              <w:bidi w:val="0"/>
              <w:spacing w:before="0" w:after="0"/>
              <w:jc w:val="left"/>
              <w:rPr/>
            </w:pPr>
            <w:r>
              <w:rPr/>
              <w:t>Aquestive Therapeutics, Inc.</w:t>
            </w:r>
          </w:p>
        </w:tc>
      </w:tr>
      <w:tr>
        <w:trPr/>
        <w:tc>
          <w:tcPr>
            <w:tcW w:w="6585" w:type="dxa"/>
            <w:tcBorders/>
            <w:vAlign w:val="center"/>
          </w:tcPr>
          <w:p>
            <w:pPr>
              <w:pStyle w:val="TableContents"/>
              <w:bidi w:val="0"/>
              <w:spacing w:before="0" w:after="283"/>
              <w:jc w:val="left"/>
              <w:rPr/>
            </w:pPr>
            <w:r>
              <w:rPr/>
              <w:t>SEC File Number</w:t>
            </w:r>
          </w:p>
        </w:tc>
        <w:tc>
          <w:tcPr>
            <w:tcW w:w="3620" w:type="dxa"/>
            <w:tcBorders/>
            <w:vAlign w:val="center"/>
          </w:tcPr>
          <w:p>
            <w:pPr>
              <w:pStyle w:val="TableContents"/>
              <w:bidi w:val="0"/>
              <w:spacing w:before="0" w:after="0"/>
              <w:jc w:val="left"/>
              <w:rPr/>
            </w:pPr>
            <w:r>
              <w:rPr/>
              <w:t>001-38599</w:t>
            </w:r>
          </w:p>
        </w:tc>
      </w:tr>
      <w:tr>
        <w:trPr/>
        <w:tc>
          <w:tcPr>
            <w:tcW w:w="6585" w:type="dxa"/>
            <w:tcBorders/>
            <w:vAlign w:val="center"/>
          </w:tcPr>
          <w:p>
            <w:pPr>
              <w:pStyle w:val="TableContents"/>
              <w:bidi w:val="0"/>
              <w:spacing w:before="0" w:after="283"/>
              <w:jc w:val="left"/>
              <w:rPr/>
            </w:pPr>
            <w:r>
              <w:rPr/>
              <w:t>Address of Issuer</w:t>
            </w:r>
          </w:p>
        </w:tc>
        <w:tc>
          <w:tcPr>
            <w:tcW w:w="3620" w:type="dxa"/>
            <w:tcBorders/>
            <w:vAlign w:val="center"/>
          </w:tcPr>
          <w:p>
            <w:pPr>
              <w:pStyle w:val="TableContents"/>
              <w:bidi w:val="0"/>
              <w:spacing w:before="0" w:after="0"/>
              <w:jc w:val="left"/>
              <w:rPr/>
            </w:pPr>
            <w:r>
              <w:rPr/>
              <w:t>30 Technology Drive</w:t>
              <w:br/>
              <w:t>Warren</w:t>
              <w:br/>
              <w:t xml:space="preserve">NEW JERSEY </w:t>
              <w:br/>
              <w:t>07059</w:t>
            </w:r>
          </w:p>
        </w:tc>
      </w:tr>
      <w:tr>
        <w:trPr/>
        <w:tc>
          <w:tcPr>
            <w:tcW w:w="6585" w:type="dxa"/>
            <w:tcBorders/>
            <w:vAlign w:val="center"/>
          </w:tcPr>
          <w:p>
            <w:pPr>
              <w:pStyle w:val="TableContents"/>
              <w:bidi w:val="0"/>
              <w:spacing w:before="0" w:after="283"/>
              <w:jc w:val="left"/>
              <w:rPr/>
            </w:pPr>
            <w:r>
              <w:rPr/>
              <w:t>Phone</w:t>
            </w:r>
          </w:p>
        </w:tc>
        <w:tc>
          <w:tcPr>
            <w:tcW w:w="3620" w:type="dxa"/>
            <w:tcBorders/>
            <w:vAlign w:val="center"/>
          </w:tcPr>
          <w:p>
            <w:pPr>
              <w:pStyle w:val="TableContents"/>
              <w:bidi w:val="0"/>
              <w:spacing w:before="0" w:after="0"/>
              <w:jc w:val="left"/>
              <w:rPr/>
            </w:pPr>
            <w:r>
              <w:rPr/>
              <w:t>9089411900</w:t>
            </w:r>
          </w:p>
        </w:tc>
      </w:tr>
      <w:tr>
        <w:trPr/>
        <w:tc>
          <w:tcPr>
            <w:tcW w:w="6585" w:type="dxa"/>
            <w:tcBorders/>
            <w:vAlign w:val="center"/>
          </w:tcPr>
          <w:p>
            <w:pPr>
              <w:pStyle w:val="TableContents"/>
              <w:bidi w:val="0"/>
              <w:spacing w:before="0" w:after="283"/>
              <w:jc w:val="left"/>
              <w:rPr/>
            </w:pPr>
            <w:r>
              <w:rPr/>
              <w:t>Name of Person for Whose Account the Securities are To Be Sold</w:t>
            </w:r>
          </w:p>
        </w:tc>
        <w:tc>
          <w:tcPr>
            <w:tcW w:w="3620" w:type="dxa"/>
            <w:tcBorders/>
            <w:vAlign w:val="center"/>
          </w:tcPr>
          <w:p>
            <w:pPr>
              <w:pStyle w:val="TableContents"/>
              <w:bidi w:val="0"/>
              <w:spacing w:before="0" w:after="0"/>
              <w:jc w:val="left"/>
              <w:rPr/>
            </w:pPr>
            <w:r>
              <w:rPr/>
              <w:t>Daniel Barber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5" w:type="dxa"/>
            <w:tcBorders/>
            <w:vAlign w:val="center"/>
          </w:tcPr>
          <w:p>
            <w:pPr>
              <w:pStyle w:val="TableContents"/>
              <w:bidi w:val="0"/>
              <w:spacing w:before="0" w:after="283"/>
              <w:jc w:val="left"/>
              <w:rPr/>
            </w:pPr>
            <w:r>
              <w:rPr/>
              <w:t>Relationship to Issuer</w:t>
            </w:r>
          </w:p>
        </w:tc>
        <w:tc>
          <w:tcPr>
            <w:tcW w:w="36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106250.00</w:t>
            </w:r>
          </w:p>
        </w:tc>
        <w:tc>
          <w:tcPr>
            <w:tcW w:w="1556" w:type="dxa"/>
            <w:tcBorders/>
            <w:vAlign w:val="center"/>
          </w:tcPr>
          <w:p>
            <w:pPr>
              <w:pStyle w:val="TableContents"/>
              <w:bidi w:val="0"/>
              <w:spacing w:before="0" w:after="283"/>
              <w:jc w:val="left"/>
              <w:rPr/>
            </w:pPr>
            <w:r>
              <w:rPr/>
              <w:t>125511648</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03/09/2026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03/09/2026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4"/>
        <w:gridCol w:w="940"/>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10b5-1 Sales for DANIEL R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07/16/2026</w:t>
            </w:r>
          </w:p>
        </w:tc>
        <w:tc>
          <w:tcPr>
            <w:tcW w:w="1555" w:type="dxa"/>
            <w:tcBorders/>
            <w:vAlign w:val="center"/>
          </w:tcPr>
          <w:p>
            <w:pPr>
              <w:pStyle w:val="TableContents"/>
              <w:bidi w:val="0"/>
              <w:spacing w:before="0" w:after="283"/>
              <w:jc w:val="left"/>
              <w:rPr/>
            </w:pPr>
            <w:r>
              <w:rPr/>
              <w:t>20369</w:t>
            </w:r>
          </w:p>
        </w:tc>
        <w:tc>
          <w:tcPr>
            <w:tcW w:w="1752" w:type="dxa"/>
            <w:tcBorders/>
            <w:vAlign w:val="center"/>
          </w:tcPr>
          <w:p>
            <w:pPr>
              <w:pStyle w:val="TableContents"/>
              <w:bidi w:val="0"/>
              <w:spacing w:before="0" w:after="283"/>
              <w:jc w:val="left"/>
              <w:rPr/>
            </w:pPr>
            <w:r>
              <w:rPr/>
              <w:t>81508.59</w:t>
            </w:r>
          </w:p>
        </w:tc>
      </w:tr>
      <w:tr>
        <w:trPr/>
        <w:tc>
          <w:tcPr>
            <w:tcW w:w="3044" w:type="dxa"/>
            <w:tcBorders/>
            <w:vAlign w:val="center"/>
          </w:tcPr>
          <w:p>
            <w:pPr>
              <w:pStyle w:val="TableContents"/>
              <w:bidi w:val="0"/>
              <w:spacing w:before="0" w:after="283"/>
              <w:jc w:val="left"/>
              <w:rPr/>
            </w:pPr>
            <w:r>
              <w:rPr/>
              <w:t>10b5-1 Sales for DANIEL R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07/15/2026</w:t>
            </w:r>
          </w:p>
        </w:tc>
        <w:tc>
          <w:tcPr>
            <w:tcW w:w="1555" w:type="dxa"/>
            <w:tcBorders/>
            <w:vAlign w:val="center"/>
          </w:tcPr>
          <w:p>
            <w:pPr>
              <w:pStyle w:val="TableContents"/>
              <w:bidi w:val="0"/>
              <w:spacing w:before="0" w:after="283"/>
              <w:jc w:val="left"/>
              <w:rPr/>
            </w:pPr>
            <w:r>
              <w:rPr/>
              <w:t>4631</w:t>
            </w:r>
          </w:p>
        </w:tc>
        <w:tc>
          <w:tcPr>
            <w:tcW w:w="1752" w:type="dxa"/>
            <w:tcBorders/>
            <w:vAlign w:val="center"/>
          </w:tcPr>
          <w:p>
            <w:pPr>
              <w:pStyle w:val="TableContents"/>
              <w:bidi w:val="0"/>
              <w:spacing w:before="0" w:after="283"/>
              <w:jc w:val="left"/>
              <w:rPr/>
            </w:pPr>
            <w:r>
              <w:rPr/>
              <w:t>18683.50</w:t>
            </w:r>
          </w:p>
        </w:tc>
      </w:tr>
      <w:tr>
        <w:trPr/>
        <w:tc>
          <w:tcPr>
            <w:tcW w:w="3044" w:type="dxa"/>
            <w:tcBorders/>
            <w:vAlign w:val="center"/>
          </w:tcPr>
          <w:p>
            <w:pPr>
              <w:pStyle w:val="TableContents"/>
              <w:bidi w:val="0"/>
              <w:spacing w:before="0" w:after="283"/>
              <w:jc w:val="left"/>
              <w:rPr/>
            </w:pPr>
            <w:r>
              <w:rPr/>
              <w:t>10b5-1 Sales for DANIEL R BARBER</w:t>
              <w:br/>
              <w:t>30 Technology Drive</w:t>
              <w:br/>
              <w:t>Warren   NJ   07059</w:t>
            </w:r>
          </w:p>
        </w:tc>
        <w:tc>
          <w:tcPr>
            <w:tcW w:w="2914"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25000</w:t>
            </w:r>
          </w:p>
        </w:tc>
        <w:tc>
          <w:tcPr>
            <w:tcW w:w="1752" w:type="dxa"/>
            <w:tcBorders/>
            <w:vAlign w:val="center"/>
          </w:tcPr>
          <w:p>
            <w:pPr>
              <w:pStyle w:val="TableContents"/>
              <w:bidi w:val="0"/>
              <w:spacing w:before="0" w:after="283"/>
              <w:jc w:val="left"/>
              <w:rPr/>
            </w:pPr>
            <w:r>
              <w:rPr/>
              <w:t>104010.00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6"/>
        <w:gridCol w:w="2519"/>
      </w:tblGrid>
      <w:tr>
        <w:trPr/>
        <w:tc>
          <w:tcPr>
            <w:tcW w:w="7686" w:type="dxa"/>
            <w:tcBorders/>
            <w:vAlign w:val="center"/>
          </w:tcPr>
          <w:p>
            <w:pPr>
              <w:pStyle w:val="TableContents"/>
              <w:bidi w:val="0"/>
              <w:spacing w:before="0" w:after="283"/>
              <w:jc w:val="left"/>
              <w:rPr/>
            </w:pPr>
            <w:r>
              <w:rPr/>
              <w:t>Remarks</w:t>
            </w:r>
          </w:p>
        </w:tc>
        <w:tc>
          <w:tcPr>
            <w:tcW w:w="2519" w:type="dxa"/>
            <w:tcBorders/>
            <w:vAlign w:val="center"/>
          </w:tcPr>
          <w:p>
            <w:pPr>
              <w:pStyle w:val="TableContents"/>
              <w:bidi w:val="0"/>
              <w:spacing w:before="0" w:after="283"/>
              <w:jc w:val="left"/>
              <w:rPr>
                <w:sz w:val="4"/>
                <w:szCs w:val="4"/>
              </w:rPr>
            </w:pPr>
            <w:r>
              <w:rPr>
                <w:sz w:val="4"/>
                <w:szCs w:val="4"/>
              </w:rPr>
            </w:r>
          </w:p>
        </w:tc>
      </w:tr>
      <w:tr>
        <w:trPr/>
        <w:tc>
          <w:tcPr>
            <w:tcW w:w="7686" w:type="dxa"/>
            <w:tcBorders/>
            <w:vAlign w:val="center"/>
          </w:tcPr>
          <w:p>
            <w:pPr>
              <w:pStyle w:val="TableContents"/>
              <w:bidi w:val="0"/>
              <w:spacing w:before="0" w:after="283"/>
              <w:jc w:val="left"/>
              <w:rPr/>
            </w:pPr>
            <w:r>
              <w:rPr/>
              <w:t>Date of Notice</w:t>
            </w:r>
          </w:p>
        </w:tc>
        <w:tc>
          <w:tcPr>
            <w:tcW w:w="2519" w:type="dxa"/>
            <w:tcBorders/>
            <w:vAlign w:val="center"/>
          </w:tcPr>
          <w:p>
            <w:pPr>
              <w:pStyle w:val="TableContents"/>
              <w:bidi w:val="0"/>
              <w:spacing w:before="0" w:after="0"/>
              <w:jc w:val="left"/>
              <w:rPr/>
            </w:pPr>
            <w:r>
              <w:rPr/>
              <w:t>08/17/2026</w:t>
            </w:r>
          </w:p>
        </w:tc>
      </w:tr>
      <w:tr>
        <w:trPr/>
        <w:tc>
          <w:tcPr>
            <w:tcW w:w="7686" w:type="dxa"/>
            <w:tcBorders/>
            <w:vAlign w:val="center"/>
          </w:tcPr>
          <w:p>
            <w:pPr>
              <w:pStyle w:val="TableContents"/>
              <w:bidi w:val="0"/>
              <w:spacing w:before="0" w:after="283"/>
              <w:jc w:val="left"/>
              <w:rPr/>
            </w:pPr>
            <w:r>
              <w:rPr/>
              <w:t>Date of Plan Adoption or Giving of Instruction, If Relying on Rule 10b5-1</w:t>
            </w:r>
          </w:p>
        </w:tc>
        <w:tc>
          <w:tcPr>
            <w:tcW w:w="2519" w:type="dxa"/>
            <w:tcBorders/>
            <w:vAlign w:val="center"/>
          </w:tcPr>
          <w:p>
            <w:pPr>
              <w:pStyle w:val="TableContents"/>
              <w:bidi w:val="0"/>
              <w:spacing w:before="0" w:after="0"/>
              <w:jc w:val="left"/>
              <w:rPr/>
            </w:pPr>
            <w:r>
              <w:rPr/>
              <w:t>09/15/2025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6" w:type="dxa"/>
            <w:tcBorders/>
            <w:vAlign w:val="center"/>
          </w:tcPr>
          <w:p>
            <w:pPr>
              <w:pStyle w:val="TableContents"/>
              <w:bidi w:val="0"/>
              <w:spacing w:before="0" w:after="283"/>
              <w:jc w:val="left"/>
              <w:rPr/>
            </w:pPr>
            <w:r>
              <w:rPr/>
              <w:t>Signature</w:t>
            </w:r>
          </w:p>
        </w:tc>
        <w:tc>
          <w:tcPr>
            <w:tcW w:w="2519" w:type="dxa"/>
            <w:tcBorders/>
            <w:vAlign w:val="center"/>
          </w:tcPr>
          <w:p>
            <w:pPr>
              <w:pStyle w:val="TableContents"/>
              <w:bidi w:val="0"/>
              <w:spacing w:before="0" w:after="0"/>
              <w:jc w:val="left"/>
              <w:rPr/>
            </w:pPr>
            <w:r>
              <w:rPr/>
              <w:t>/s/ Daniel R Barber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3309</Characters>
  <CharactersWithSpaces>3901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